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1867D3BB" wp14:editId="62325E76">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0A2292" w:rsidRPr="001650A8" w:rsidRDefault="00A6731A" w:rsidP="00CC5629">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A6731A" w:rsidRPr="001650A8" w:rsidRDefault="00AC7B40"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No         </w:t>
      </w:r>
      <w:r w:rsidR="00CC5629">
        <w:rPr>
          <w:rFonts w:ascii="Times New Roman" w:hAnsi="Times New Roman"/>
          <w:b/>
          <w:bCs/>
          <w:sz w:val="28"/>
          <w:szCs w:val="28"/>
        </w:rPr>
        <w:t>:90</w:t>
      </w:r>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Karar Tarihi   :</w:t>
      </w:r>
      <w:r w:rsidRPr="001650A8">
        <w:rPr>
          <w:rFonts w:ascii="Times New Roman" w:hAnsi="Times New Roman"/>
          <w:sz w:val="28"/>
          <w:szCs w:val="28"/>
        </w:rPr>
        <w:t xml:space="preserve"> 08.10.2014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10:00’da yapılan olağan toplantısı</w:t>
      </w:r>
      <w:r w:rsidR="006C414C">
        <w:rPr>
          <w:rFonts w:ascii="Times New Roman" w:hAnsi="Times New Roman"/>
          <w:sz w:val="28"/>
          <w:szCs w:val="28"/>
        </w:rPr>
        <w:t>nın birinci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r w:rsidRPr="001650A8">
        <w:rPr>
          <w:rFonts w:ascii="Times New Roman" w:hAnsi="Times New Roman"/>
          <w:b/>
          <w:bCs/>
          <w:sz w:val="28"/>
          <w:szCs w:val="28"/>
          <w:lang w:val="en-US"/>
        </w:rPr>
        <w:t xml:space="preserve">Başkan   : </w:t>
      </w:r>
      <w:r w:rsidRPr="001650A8">
        <w:rPr>
          <w:rFonts w:ascii="Times New Roman" w:hAnsi="Times New Roman"/>
          <w:sz w:val="28"/>
          <w:szCs w:val="28"/>
          <w:lang w:val="en-US"/>
        </w:rPr>
        <w:t>Resul YILMAZ.</w:t>
      </w:r>
    </w:p>
    <w:p w:rsidR="000A2292" w:rsidRPr="001650A8"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r w:rsidRPr="001650A8">
        <w:rPr>
          <w:rFonts w:ascii="Times New Roman" w:hAnsi="Times New Roman"/>
          <w:b/>
          <w:bCs/>
          <w:sz w:val="28"/>
          <w:szCs w:val="28"/>
          <w:lang w:val="en-US"/>
        </w:rPr>
        <w:t xml:space="preserve">Katipler : </w:t>
      </w:r>
      <w:r w:rsidRPr="001650A8">
        <w:rPr>
          <w:rFonts w:ascii="Times New Roman" w:hAnsi="Times New Roman"/>
          <w:sz w:val="28"/>
          <w:szCs w:val="28"/>
          <w:lang w:val="en-US"/>
        </w:rPr>
        <w:t>Hasan KARAKAŞ</w:t>
      </w:r>
      <w:r w:rsidRPr="001650A8">
        <w:rPr>
          <w:rFonts w:ascii="Times New Roman" w:hAnsi="Times New Roman"/>
          <w:sz w:val="28"/>
          <w:szCs w:val="28"/>
        </w:rPr>
        <w:t>, İbrahim Halil NASANLI.</w:t>
      </w:r>
    </w:p>
    <w:p w:rsidR="00AC7B40"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Üyeler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Cumali KARAVAR,Ali Zülfikar İZOL,</w:t>
      </w:r>
      <w:r>
        <w:rPr>
          <w:rFonts w:ascii="Times New Roman" w:hAnsi="Times New Roman"/>
          <w:sz w:val="28"/>
          <w:szCs w:val="28"/>
        </w:rPr>
        <w:t xml:space="preserve"> </w:t>
      </w:r>
      <w:r w:rsidRPr="001650A8">
        <w:rPr>
          <w:rFonts w:ascii="Times New Roman" w:hAnsi="Times New Roman"/>
          <w:sz w:val="28"/>
          <w:szCs w:val="28"/>
        </w:rPr>
        <w:t>Nezahat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Murat ADKOŞU, Eyyüp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Berivan ÇETİNER, Ali GÖYÜNCÜ’nün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5629" w:rsidRPr="001650A8" w:rsidRDefault="00AC7B40" w:rsidP="00CC5629">
      <w:pPr>
        <w:ind w:firstLine="708"/>
        <w:jc w:val="both"/>
        <w:rPr>
          <w:sz w:val="28"/>
          <w:szCs w:val="28"/>
        </w:rPr>
      </w:pPr>
      <w:r>
        <w:rPr>
          <w:b/>
          <w:sz w:val="28"/>
          <w:szCs w:val="28"/>
        </w:rPr>
        <w:t xml:space="preserve">           </w:t>
      </w:r>
      <w:r w:rsidR="00CC5629" w:rsidRPr="001650A8">
        <w:rPr>
          <w:b/>
          <w:sz w:val="28"/>
          <w:szCs w:val="28"/>
        </w:rPr>
        <w:t xml:space="preserve">GÜNDEMİN ALTINCI MADDESİ: </w:t>
      </w:r>
      <w:r w:rsidR="00CC5629" w:rsidRPr="001650A8">
        <w:rPr>
          <w:sz w:val="28"/>
          <w:szCs w:val="28"/>
        </w:rPr>
        <w:t>Kamulaştırma işlemi için encümene yetki verilmesi hakkında idi.</w:t>
      </w:r>
    </w:p>
    <w:p w:rsidR="00CC5629" w:rsidRPr="001650A8" w:rsidRDefault="00CC5629" w:rsidP="00CC5629">
      <w:pPr>
        <w:ind w:firstLine="708"/>
        <w:jc w:val="both"/>
        <w:rPr>
          <w:sz w:val="28"/>
          <w:szCs w:val="28"/>
        </w:rPr>
      </w:pPr>
      <w:r w:rsidRPr="001650A8">
        <w:rPr>
          <w:sz w:val="28"/>
          <w:szCs w:val="28"/>
        </w:rPr>
        <w:t>İmar ve Şehircilik Müdürlüğünden gelen 17/09/2014 tarih ve 94501844/2475-1971 sayılı yazı ve ekleri okundu.</w:t>
      </w:r>
    </w:p>
    <w:p w:rsidR="00CC5629" w:rsidRPr="001650A8" w:rsidRDefault="00CC5629" w:rsidP="00CC5629">
      <w:pPr>
        <w:ind w:firstLine="708"/>
        <w:jc w:val="both"/>
        <w:rPr>
          <w:sz w:val="28"/>
          <w:szCs w:val="28"/>
        </w:rPr>
      </w:pPr>
      <w:r w:rsidRPr="001650A8">
        <w:rPr>
          <w:sz w:val="28"/>
          <w:szCs w:val="28"/>
        </w:rPr>
        <w:t xml:space="preserve">İlçemiz Camikebir Mahallesi kadastro ada 1010, parsel 1 ve ada 1011 parsel 1’de kayıtlı taşınmazlar park ve yola tekabül ettiğinden kamulaştırılması gerekmektedir. Söz konusu İlçemiz Camikebir Mahallesi kadastro ada 1010, parsel 1 ve ada 1011 parsel 1’de kayıtlı taşınmazların kamulaştırılması işleminin </w:t>
      </w:r>
      <w:r w:rsidRPr="001650A8">
        <w:rPr>
          <w:sz w:val="28"/>
          <w:szCs w:val="28"/>
        </w:rPr>
        <w:lastRenderedPageBreak/>
        <w:t>yapılabilmesi için encümene yetki verilmesi hususu meclis üyelerinin bilgi ve oylarına sunuldu.</w:t>
      </w:r>
    </w:p>
    <w:p w:rsidR="00CC5629" w:rsidRPr="001650A8" w:rsidRDefault="00CC5629" w:rsidP="00CC5629">
      <w:pPr>
        <w:ind w:firstLine="708"/>
        <w:jc w:val="both"/>
        <w:rPr>
          <w:sz w:val="28"/>
          <w:szCs w:val="28"/>
        </w:rPr>
      </w:pPr>
      <w:r w:rsidRPr="001650A8">
        <w:rPr>
          <w:sz w:val="28"/>
          <w:szCs w:val="28"/>
        </w:rPr>
        <w:t>Gündem Maddesiyle ilgili olarak meclis üyelerine söz isteyen olup olmadığı soruldu.</w:t>
      </w:r>
    </w:p>
    <w:p w:rsidR="00CC5629" w:rsidRPr="001650A8" w:rsidRDefault="00CC5629" w:rsidP="00CC5629">
      <w:pPr>
        <w:ind w:firstLine="708"/>
        <w:jc w:val="both"/>
        <w:rPr>
          <w:sz w:val="28"/>
          <w:szCs w:val="28"/>
        </w:rPr>
      </w:pPr>
      <w:r w:rsidRPr="001650A8">
        <w:rPr>
          <w:sz w:val="28"/>
          <w:szCs w:val="28"/>
        </w:rPr>
        <w:t>Söz isteyen olmadığından isim okunmak suretiyle açık oylamaya geçildi.</w:t>
      </w:r>
    </w:p>
    <w:p w:rsidR="00CC5629" w:rsidRPr="001650A8" w:rsidRDefault="00CC5629" w:rsidP="00CC5629">
      <w:pPr>
        <w:ind w:firstLine="708"/>
        <w:jc w:val="both"/>
        <w:rPr>
          <w:sz w:val="28"/>
          <w:szCs w:val="28"/>
        </w:rPr>
      </w:pPr>
      <w:r w:rsidRPr="001650A8">
        <w:rPr>
          <w:sz w:val="28"/>
          <w:szCs w:val="28"/>
        </w:rPr>
        <w:t xml:space="preserve"> İsim okunmak suretiyle yapılan açık oylamada; İbrahim Halil NASANLI, Cumali KARAVAR, Ali Zülfikar İZOL, Nezahat YEĞİN, Hasan BAYDİLLİ, Hasan KARAKAŞ, Hacı Ahmet ÖNCÜL, Murat ADKOŞU, Eyyüp ÇINAR, Mehmet DURDURGA, Nurettin BOZDAĞ, Hikmet KARAKEÇİLİ, Cumali BAYRAM,Murat TAMSES,  Bekir GÜMÜŞTAŞ, Hüseyin AKER’in EVET oyu kullandıkları Berivan ÇETİNER ve Ali GÖYÜNCÜ’nün Çekimser oyu kullandıkları görüldü. </w:t>
      </w:r>
    </w:p>
    <w:p w:rsidR="006C414C" w:rsidRPr="006C414C" w:rsidRDefault="00CC5629" w:rsidP="00CC5629">
      <w:pPr>
        <w:ind w:firstLine="708"/>
        <w:jc w:val="both"/>
        <w:rPr>
          <w:sz w:val="28"/>
          <w:szCs w:val="28"/>
        </w:rPr>
      </w:pPr>
      <w:r w:rsidRPr="001650A8">
        <w:rPr>
          <w:sz w:val="28"/>
          <w:szCs w:val="28"/>
        </w:rPr>
        <w:t>İlçemiz Camikebir Mahallesi kadastro ada 1010, parsel 1 ve ada 1011 parsel 1’de kayıtlı taşınmazlar park ve yola tekabül ettiğinden kamulaştırılması gerekmektedir. Söz konusu İlçemiz Camikebir Mahallesi kadastro ada 1010, parsel 1 ve ada 1011 parsel 1’de kayıtlı taşınmazların kamulaştırılması işleminin yapılabilmesi için encümene yetki verilmesi hususunun kabulüne oy çokluğuyla kabul edildi.</w:t>
      </w:r>
    </w:p>
    <w:bookmarkEnd w:id="0"/>
    <w:bookmarkEnd w:id="1"/>
    <w:bookmarkEnd w:id="2"/>
    <w:p w:rsidR="00A6731A" w:rsidRPr="001650A8" w:rsidRDefault="00A6731A" w:rsidP="00F3186F">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r w:rsidR="00CC5629">
        <w:rPr>
          <w:sz w:val="28"/>
          <w:szCs w:val="28"/>
        </w:rPr>
        <w:t xml:space="preserve"> </w:t>
      </w:r>
      <w:r w:rsidR="000A2292">
        <w:rPr>
          <w:sz w:val="28"/>
          <w:szCs w:val="28"/>
        </w:rPr>
        <w:t>08/10/2014</w:t>
      </w:r>
    </w:p>
    <w:p w:rsidR="00A6731A" w:rsidRDefault="00A6731A" w:rsidP="00430443">
      <w:pPr>
        <w:jc w:val="both"/>
        <w:rPr>
          <w:sz w:val="28"/>
          <w:szCs w:val="28"/>
        </w:rPr>
      </w:pPr>
      <w:r w:rsidRPr="001650A8">
        <w:rPr>
          <w:sz w:val="28"/>
          <w:szCs w:val="28"/>
        </w:rPr>
        <w:t xml:space="preserve">      </w:t>
      </w:r>
    </w:p>
    <w:p w:rsidR="000E5432" w:rsidRPr="00430443" w:rsidRDefault="000E5432" w:rsidP="00430443">
      <w:pPr>
        <w:jc w:val="both"/>
        <w:rPr>
          <w:sz w:val="28"/>
          <w:szCs w:val="28"/>
        </w:rPr>
      </w:pPr>
      <w:bookmarkStart w:id="3" w:name="_GoBack"/>
      <w:bookmarkEnd w:id="3"/>
    </w:p>
    <w:p w:rsidR="00A6731A" w:rsidRPr="001650A8" w:rsidRDefault="00A6731A" w:rsidP="009779B0">
      <w:pPr>
        <w:spacing w:after="0" w:line="240" w:lineRule="auto"/>
        <w:rPr>
          <w:rFonts w:ascii="Times New Roman" w:eastAsia="MS Mincho" w:hAnsi="Times New Roman"/>
          <w:sz w:val="28"/>
          <w:szCs w:val="28"/>
          <w:lang w:val="en-US" w:eastAsia="ja-JP"/>
        </w:rPr>
      </w:pPr>
      <w:r w:rsidRPr="001650A8">
        <w:rPr>
          <w:rFonts w:ascii="Times New Roman" w:eastAsia="MS Mincho" w:hAnsi="Times New Roman"/>
          <w:sz w:val="28"/>
          <w:szCs w:val="28"/>
          <w:lang w:val="en-US" w:eastAsia="ja-JP"/>
        </w:rPr>
        <w:t>Resul YILMAZ                    Hasan KARAKAŞ             İbrahim Halil NASANLI</w:t>
      </w:r>
    </w:p>
    <w:p w:rsidR="00A6731A" w:rsidRPr="001650A8" w:rsidRDefault="00AC7B40" w:rsidP="009779B0">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Belediye</w:t>
      </w:r>
      <w:r w:rsidR="00A6731A" w:rsidRPr="001650A8">
        <w:rPr>
          <w:rFonts w:ascii="Times New Roman" w:eastAsia="MS Mincho" w:hAnsi="Times New Roman"/>
          <w:sz w:val="28"/>
          <w:szCs w:val="28"/>
          <w:lang w:val="en-US" w:eastAsia="ja-JP"/>
        </w:rPr>
        <w:t xml:space="preserve"> Başkanı</w:t>
      </w:r>
      <w:r w:rsidR="00A6731A" w:rsidRPr="001650A8">
        <w:rPr>
          <w:rFonts w:ascii="Times New Roman" w:eastAsia="MS Mincho" w:hAnsi="Times New Roman"/>
          <w:sz w:val="28"/>
          <w:szCs w:val="28"/>
          <w:lang w:val="en-US" w:eastAsia="ja-JP"/>
        </w:rPr>
        <w:tab/>
        <w:t xml:space="preserve">    </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t>Kâtip</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t>Kâtip</w:t>
      </w:r>
    </w:p>
    <w:p w:rsidR="00A6731A" w:rsidRPr="001650A8" w:rsidRDefault="00A6731A" w:rsidP="009779B0">
      <w:pPr>
        <w:rPr>
          <w:rFonts w:ascii="Times New Roman" w:hAnsi="Times New Roman"/>
          <w:sz w:val="28"/>
          <w:szCs w:val="28"/>
        </w:rPr>
      </w:pPr>
      <w:r w:rsidRPr="001650A8">
        <w:rPr>
          <w:rFonts w:ascii="Times New Roman" w:eastAsia="MS Mincho" w:hAnsi="Times New Roman"/>
          <w:sz w:val="28"/>
          <w:szCs w:val="28"/>
          <w:lang w:val="en-US" w:eastAsia="ja-JP"/>
        </w:rPr>
        <w:t>Meclis Başkanı</w:t>
      </w:r>
    </w:p>
    <w:sectPr w:rsidR="00A6731A" w:rsidRPr="001650A8" w:rsidSect="00B701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6BA" w:rsidRDefault="007B36BA" w:rsidP="00C71F57">
      <w:pPr>
        <w:spacing w:after="0" w:line="240" w:lineRule="auto"/>
      </w:pPr>
      <w:r>
        <w:separator/>
      </w:r>
    </w:p>
  </w:endnote>
  <w:endnote w:type="continuationSeparator" w:id="0">
    <w:p w:rsidR="007B36BA" w:rsidRDefault="007B36BA"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6BA" w:rsidRDefault="007B36BA" w:rsidP="00C71F57">
      <w:pPr>
        <w:spacing w:after="0" w:line="240" w:lineRule="auto"/>
      </w:pPr>
      <w:r>
        <w:separator/>
      </w:r>
    </w:p>
  </w:footnote>
  <w:footnote w:type="continuationSeparator" w:id="0">
    <w:p w:rsidR="007B36BA" w:rsidRDefault="007B36BA"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6BAB"/>
    <w:rsid w:val="00076457"/>
    <w:rsid w:val="000944AE"/>
    <w:rsid w:val="000A2292"/>
    <w:rsid w:val="000B12D9"/>
    <w:rsid w:val="000C0684"/>
    <w:rsid w:val="000C07EA"/>
    <w:rsid w:val="000D12F0"/>
    <w:rsid w:val="000D297A"/>
    <w:rsid w:val="000E5432"/>
    <w:rsid w:val="000E753E"/>
    <w:rsid w:val="000F230B"/>
    <w:rsid w:val="0010594E"/>
    <w:rsid w:val="00117450"/>
    <w:rsid w:val="001200EB"/>
    <w:rsid w:val="00122E2B"/>
    <w:rsid w:val="00127E1D"/>
    <w:rsid w:val="00133612"/>
    <w:rsid w:val="00135BF8"/>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11B8"/>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C414C"/>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C29"/>
    <w:rsid w:val="007B20DD"/>
    <w:rsid w:val="007B36BA"/>
    <w:rsid w:val="007B3AF6"/>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C7B40"/>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A4E13"/>
    <w:rsid w:val="00BB1BDA"/>
    <w:rsid w:val="00BC1ADA"/>
    <w:rsid w:val="00BF2945"/>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C5629"/>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C0DA0"/>
    <w:rsid w:val="00DC70AA"/>
    <w:rsid w:val="00DC77B1"/>
    <w:rsid w:val="00DE4073"/>
    <w:rsid w:val="00DF13DA"/>
    <w:rsid w:val="00E052AA"/>
    <w:rsid w:val="00E12558"/>
    <w:rsid w:val="00E135B1"/>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1</TotalTime>
  <Pages>1</Pages>
  <Words>412</Words>
  <Characters>2354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4</cp:revision>
  <cp:lastPrinted>2014-09-30T12:51:00Z</cp:lastPrinted>
  <dcterms:created xsi:type="dcterms:W3CDTF">2014-10-15T12:45:00Z</dcterms:created>
  <dcterms:modified xsi:type="dcterms:W3CDTF">2014-10-16T05:37:00Z</dcterms:modified>
</cp:coreProperties>
</file>